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B3F6" w14:textId="13386A83" w:rsidR="00476ED2" w:rsidRDefault="00B018E6">
      <w:pPr>
        <w:rPr>
          <w:lang w:val="en-US"/>
        </w:rPr>
      </w:pPr>
      <w:r>
        <w:rPr>
          <w:lang w:val="en-US"/>
        </w:rPr>
        <w:t xml:space="preserve">Grade 1 School Supply List </w:t>
      </w:r>
    </w:p>
    <w:p w14:paraId="154FE07B" w14:textId="159CCBCD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Hilroy</w:t>
      </w:r>
      <w:proofErr w:type="spellEnd"/>
      <w:r>
        <w:rPr>
          <w:lang w:val="en-US"/>
        </w:rPr>
        <w:t xml:space="preserve"> (green Half-Dotted 72 Page ½ plain-1/2 ruled exercise book</w:t>
      </w:r>
    </w:p>
    <w:p w14:paraId="1B29BA12" w14:textId="0096043E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8 pocket folders (Solid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Only)(</w:t>
      </w:r>
      <w:proofErr w:type="gramEnd"/>
      <w:r>
        <w:rPr>
          <w:lang w:val="en-US"/>
        </w:rPr>
        <w:t>without metal tabs)</w:t>
      </w:r>
    </w:p>
    <w:p w14:paraId="4A78B681" w14:textId="1358FEFD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Washable Markers</w:t>
      </w:r>
    </w:p>
    <w:p w14:paraId="66491D9A" w14:textId="1BC35A03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Coloured</w:t>
      </w:r>
      <w:proofErr w:type="spellEnd"/>
      <w:r>
        <w:rPr>
          <w:lang w:val="en-US"/>
        </w:rPr>
        <w:t xml:space="preserve"> pencils</w:t>
      </w:r>
    </w:p>
    <w:p w14:paraId="11100571" w14:textId="59932676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Several White Erasers </w:t>
      </w:r>
    </w:p>
    <w:p w14:paraId="4E933499" w14:textId="54D36FB4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8 Expo dry Erase markers</w:t>
      </w:r>
    </w:p>
    <w:p w14:paraId="695DEE5E" w14:textId="25DBCF78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Pencil Case (No Boxes)</w:t>
      </w:r>
    </w:p>
    <w:p w14:paraId="78C7F97B" w14:textId="6715875E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Sharpie 2-4 pack</w:t>
      </w:r>
    </w:p>
    <w:p w14:paraId="0218A14D" w14:textId="49CFEB52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2-4 Glue Sticks</w:t>
      </w:r>
    </w:p>
    <w:p w14:paraId="79F1D83E" w14:textId="21F2F3F5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Several pre-sharpened HB pencils</w:t>
      </w:r>
    </w:p>
    <w:p w14:paraId="24020CD7" w14:textId="5BF2903B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Enclosed pencil sharpener</w:t>
      </w:r>
    </w:p>
    <w:p w14:paraId="631B0868" w14:textId="5BE64B3B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 Scissors</w:t>
      </w:r>
    </w:p>
    <w:p w14:paraId="5059B1F7" w14:textId="2B3837E4" w:rsidR="00B018E6" w:rsidRDefault="00B018E6" w:rsidP="00B018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Crayons</w:t>
      </w:r>
    </w:p>
    <w:p w14:paraId="6D88A0B0" w14:textId="77777777" w:rsidR="00B018E6" w:rsidRPr="00B018E6" w:rsidRDefault="00B018E6" w:rsidP="00B018E6">
      <w:pPr>
        <w:pStyle w:val="ListParagraph"/>
        <w:rPr>
          <w:lang w:val="en-US"/>
        </w:rPr>
      </w:pPr>
    </w:p>
    <w:sectPr w:rsidR="00B018E6" w:rsidRPr="00B01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C550A"/>
    <w:multiLevelType w:val="hybridMultilevel"/>
    <w:tmpl w:val="68726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8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E6"/>
    <w:rsid w:val="0013143F"/>
    <w:rsid w:val="00476ED2"/>
    <w:rsid w:val="009476A4"/>
    <w:rsid w:val="00B018E6"/>
    <w:rsid w:val="00B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E2F7"/>
  <w15:chartTrackingRefBased/>
  <w15:docId w15:val="{CA46855C-DA1A-4356-810A-A8436E5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Lamont, J. Ryan</dc:creator>
  <cp:keywords/>
  <dc:description/>
  <cp:lastModifiedBy>Lamont, J. Ryan</cp:lastModifiedBy>
  <cp:revision>1</cp:revision>
  <dcterms:created xsi:type="dcterms:W3CDTF">2024-08-21T17:58:00Z</dcterms:created>
  <dcterms:modified xsi:type="dcterms:W3CDTF">2024-08-21T18:04:00Z</dcterms:modified>
</cp:coreProperties>
</file>