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8C821F2" w14:textId="77777777" w:rsidR="003B3BB1" w:rsidRDefault="00C37C82">
      <w:pPr>
        <w:spacing w:before="240" w:after="240"/>
        <w:jc w:val="center"/>
      </w:pPr>
      <w:r>
        <w:t xml:space="preserve"> </w:t>
      </w:r>
      <w:r>
        <w:rPr>
          <w:noProof/>
        </w:rPr>
        <w:drawing>
          <wp:inline distT="114300" distB="114300" distL="114300" distR="114300" wp14:anchorId="2A6DB0FD" wp14:editId="4D2BB4DF">
            <wp:extent cx="2781300" cy="952500"/>
            <wp:effectExtent l="0" t="0" r="0" b="0"/>
            <wp:docPr id="1" name="image1.gif" descr="Ho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 descr="Hom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95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CB326F" w14:textId="77777777" w:rsidR="003B3BB1" w:rsidRDefault="00C37C82">
      <w:pPr>
        <w:rPr>
          <w:b/>
          <w:bCs/>
        </w:rPr>
      </w:pPr>
      <w:r>
        <w:rPr>
          <w:b/>
          <w:bCs/>
        </w:rPr>
        <w:t>School Advisory Council (SAC) Meeting Minutes</w:t>
      </w:r>
    </w:p>
    <w:p w14:paraId="5E5A86EB" w14:textId="77777777" w:rsidR="003B3BB1" w:rsidRDefault="00C37C82">
      <w:r>
        <w:br/>
      </w:r>
      <w:r>
        <w:rPr>
          <w:b/>
          <w:bCs/>
        </w:rPr>
        <w:t xml:space="preserve">Date: </w:t>
      </w:r>
      <w:r>
        <w:t>April 22, 2026</w:t>
      </w:r>
    </w:p>
    <w:p w14:paraId="51F6C0DC" w14:textId="77777777" w:rsidR="003B3BB1" w:rsidRDefault="00C37C82">
      <w:pPr>
        <w:rPr>
          <w:b/>
          <w:bCs/>
        </w:rPr>
      </w:pPr>
      <w:r>
        <w:br/>
      </w:r>
      <w:r>
        <w:rPr>
          <w:b/>
          <w:bCs/>
        </w:rPr>
        <w:t>Next Meeting Dates</w:t>
      </w:r>
    </w:p>
    <w:p w14:paraId="02518973" w14:textId="77777777" w:rsidR="003B3BB1" w:rsidRDefault="00C37C82">
      <w:pPr>
        <w:numPr>
          <w:ilvl w:val="0"/>
          <w:numId w:val="5"/>
        </w:numPr>
      </w:pPr>
      <w:r>
        <w:t>May 27</w:t>
      </w:r>
    </w:p>
    <w:p w14:paraId="0D12A5DF" w14:textId="77777777" w:rsidR="003B3BB1" w:rsidRDefault="003B3BB1"/>
    <w:p w14:paraId="1F720C1F" w14:textId="77777777" w:rsidR="003B3BB1" w:rsidRDefault="00C37C82">
      <w:r>
        <w:rPr>
          <w:b/>
          <w:bCs/>
        </w:rPr>
        <w:t>In Attendance:</w:t>
      </w:r>
      <w:r>
        <w:t xml:space="preserve"> Roslyn Young, Ryan Lamont, Gillian Prole, Kate Moon, Rebecca Nelson, Sara Lipson, Doug Hadley, Surajit Sarkar, Dakshana Bascaramurty</w:t>
      </w:r>
    </w:p>
    <w:p w14:paraId="7547BCE4" w14:textId="77777777" w:rsidR="003B3BB1" w:rsidRDefault="00C37C82">
      <w:pPr>
        <w:pStyle w:val="Heading5"/>
        <w:rPr>
          <w:b/>
          <w:bCs/>
          <w:color w:val="000000"/>
        </w:rPr>
      </w:pPr>
      <w:bookmarkStart w:id="0" w:name="_y2anwvhmprsk" w:colFirst="0" w:colLast="0"/>
      <w:bookmarkEnd w:id="0"/>
      <w:proofErr w:type="spellStart"/>
      <w:proofErr w:type="gramStart"/>
      <w:r>
        <w:rPr>
          <w:b/>
          <w:bCs/>
          <w:color w:val="000000"/>
        </w:rPr>
        <w:t>Regrets:</w:t>
      </w:r>
      <w:r>
        <w:rPr>
          <w:color w:val="000000"/>
        </w:rPr>
        <w:t>Kirsten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Malloy,Nicole</w:t>
      </w:r>
      <w:proofErr w:type="spellEnd"/>
      <w:proofErr w:type="gramEnd"/>
      <w:r>
        <w:rPr>
          <w:color w:val="000000"/>
        </w:rPr>
        <w:t xml:space="preserve"> Rosenow-Redhead, Kate Moon,</w:t>
      </w:r>
    </w:p>
    <w:p w14:paraId="5C267E42" w14:textId="77777777" w:rsidR="003B3BB1" w:rsidRDefault="00C37C82">
      <w:pPr>
        <w:pStyle w:val="Heading5"/>
        <w:rPr>
          <w:b/>
          <w:bCs/>
          <w:color w:val="000000"/>
        </w:rPr>
      </w:pPr>
      <w:bookmarkStart w:id="1" w:name="_7kuxsnur00c6" w:colFirst="0" w:colLast="0"/>
      <w:bookmarkEnd w:id="1"/>
      <w:r>
        <w:rPr>
          <w:b/>
          <w:bCs/>
          <w:color w:val="000000"/>
        </w:rPr>
        <w:t>Agenda Items &amp; Discussion Notes</w:t>
      </w:r>
    </w:p>
    <w:p w14:paraId="4BC6A323" w14:textId="77777777" w:rsidR="003B3BB1" w:rsidRDefault="00C37C82">
      <w:r>
        <w:t>1. Welcome, Check-In &amp; Call to Order</w:t>
      </w:r>
    </w:p>
    <w:p w14:paraId="1E6D448B" w14:textId="77777777" w:rsidR="003B3BB1" w:rsidRDefault="00C37C82">
      <w:pPr>
        <w:numPr>
          <w:ilvl w:val="0"/>
          <w:numId w:val="4"/>
        </w:numPr>
      </w:pPr>
      <w:r>
        <w:t>SAC Funds</w:t>
      </w:r>
    </w:p>
    <w:p w14:paraId="60EB3F44" w14:textId="77777777" w:rsidR="003B3BB1" w:rsidRDefault="00C37C82">
      <w:pPr>
        <w:numPr>
          <w:ilvl w:val="0"/>
          <w:numId w:val="4"/>
        </w:numPr>
      </w:pPr>
      <w:r>
        <w:t>SSP - Plans for Term 3</w:t>
      </w:r>
    </w:p>
    <w:p w14:paraId="3BE70B70" w14:textId="77777777" w:rsidR="003B3BB1" w:rsidRDefault="00C37C82">
      <w:pPr>
        <w:numPr>
          <w:ilvl w:val="0"/>
          <w:numId w:val="4"/>
        </w:numPr>
      </w:pPr>
      <w:r>
        <w:t>Gender Neutral washrooms</w:t>
      </w:r>
    </w:p>
    <w:p w14:paraId="29AEAB92" w14:textId="77777777" w:rsidR="003B3BB1" w:rsidRDefault="00C37C82">
      <w:pPr>
        <w:numPr>
          <w:ilvl w:val="0"/>
          <w:numId w:val="4"/>
        </w:numPr>
      </w:pPr>
      <w:r>
        <w:t>Sub Committee</w:t>
      </w:r>
    </w:p>
    <w:p w14:paraId="2CF8B863" w14:textId="77777777" w:rsidR="003B3BB1" w:rsidRDefault="00C37C82">
      <w:pPr>
        <w:rPr>
          <w:b/>
          <w:bCs/>
        </w:rPr>
      </w:pPr>
      <w:r>
        <w:rPr>
          <w:b/>
          <w:bCs/>
        </w:rPr>
        <w:t>Agenda Items</w:t>
      </w:r>
    </w:p>
    <w:p w14:paraId="5CC67838" w14:textId="77777777" w:rsidR="003B3BB1" w:rsidRDefault="00C37C82">
      <w:r>
        <w:t>1. Guest Doug Hadley to chat about how operational decisions are made.</w:t>
      </w:r>
    </w:p>
    <w:p w14:paraId="44FED668" w14:textId="77777777" w:rsidR="003B3BB1" w:rsidRDefault="00C37C82">
      <w:pPr>
        <w:widowControl w:val="0"/>
        <w:numPr>
          <w:ilvl w:val="0"/>
          <w:numId w:val="9"/>
        </w:numPr>
        <w:spacing w:line="240" w:lineRule="auto"/>
        <w:rPr>
          <w:color w:val="262626"/>
        </w:rPr>
      </w:pPr>
      <w:r>
        <w:rPr>
          <w:color w:val="262626"/>
        </w:rPr>
        <w:t>Looks at enrollment projections</w:t>
      </w:r>
    </w:p>
    <w:p w14:paraId="7F743A5B" w14:textId="77777777" w:rsidR="003B3BB1" w:rsidRDefault="00C37C82">
      <w:pPr>
        <w:widowControl w:val="0"/>
        <w:numPr>
          <w:ilvl w:val="0"/>
          <w:numId w:val="9"/>
        </w:numPr>
        <w:spacing w:line="240" w:lineRule="auto"/>
        <w:rPr>
          <w:color w:val="262626"/>
        </w:rPr>
      </w:pPr>
      <w:proofErr w:type="gramStart"/>
      <w:r>
        <w:rPr>
          <w:color w:val="262626"/>
        </w:rPr>
        <w:t>Looks</w:t>
      </w:r>
      <w:proofErr w:type="gramEnd"/>
      <w:r>
        <w:rPr>
          <w:color w:val="262626"/>
        </w:rPr>
        <w:t xml:space="preserve"> at vital statistics</w:t>
      </w:r>
    </w:p>
    <w:p w14:paraId="28EFA873" w14:textId="77777777" w:rsidR="003B3BB1" w:rsidRDefault="00C37C82">
      <w:pPr>
        <w:widowControl w:val="0"/>
        <w:numPr>
          <w:ilvl w:val="0"/>
          <w:numId w:val="9"/>
        </w:numPr>
        <w:spacing w:line="240" w:lineRule="auto"/>
        <w:rPr>
          <w:color w:val="262626"/>
        </w:rPr>
      </w:pPr>
      <w:r>
        <w:rPr>
          <w:color w:val="262626"/>
        </w:rPr>
        <w:t xml:space="preserve">Participation rate is studied - of all the children who live in the Oxford catchment area, can be up to 50% who go to another school - FI, </w:t>
      </w:r>
    </w:p>
    <w:p w14:paraId="0D1E1321" w14:textId="77777777" w:rsidR="003B3BB1" w:rsidRDefault="00C37C82">
      <w:pPr>
        <w:widowControl w:val="0"/>
        <w:numPr>
          <w:ilvl w:val="0"/>
          <w:numId w:val="9"/>
        </w:numPr>
        <w:spacing w:line="240" w:lineRule="auto"/>
        <w:rPr>
          <w:color w:val="262626"/>
        </w:rPr>
      </w:pPr>
      <w:r>
        <w:rPr>
          <w:color w:val="262626"/>
        </w:rPr>
        <w:t>Looking at the developments in the community</w:t>
      </w:r>
    </w:p>
    <w:p w14:paraId="55D09A2D" w14:textId="77777777" w:rsidR="003B3BB1" w:rsidRDefault="00C37C82">
      <w:pPr>
        <w:widowControl w:val="0"/>
        <w:numPr>
          <w:ilvl w:val="0"/>
          <w:numId w:val="9"/>
        </w:numPr>
        <w:spacing w:line="240" w:lineRule="auto"/>
        <w:rPr>
          <w:color w:val="262626"/>
        </w:rPr>
      </w:pPr>
      <w:r>
        <w:rPr>
          <w:color w:val="262626"/>
        </w:rPr>
        <w:t xml:space="preserve">Where/what/how do we do when the building is “maxed out” - most options would be around changing the configurations of Oxford, </w:t>
      </w:r>
      <w:proofErr w:type="spellStart"/>
      <w:r>
        <w:rPr>
          <w:color w:val="262626"/>
        </w:rPr>
        <w:t>ie</w:t>
      </w:r>
      <w:proofErr w:type="spellEnd"/>
      <w:r>
        <w:rPr>
          <w:color w:val="262626"/>
        </w:rPr>
        <w:t xml:space="preserve">: 9’s move to the high school, PP goes too another building, FI students attend another school </w:t>
      </w:r>
      <w:proofErr w:type="spellStart"/>
      <w:r>
        <w:rPr>
          <w:color w:val="262626"/>
        </w:rPr>
        <w:t>etc</w:t>
      </w:r>
      <w:proofErr w:type="spellEnd"/>
    </w:p>
    <w:p w14:paraId="3EB78B3C" w14:textId="77777777" w:rsidR="003B3BB1" w:rsidRDefault="00C37C82">
      <w:pPr>
        <w:widowControl w:val="0"/>
        <w:numPr>
          <w:ilvl w:val="0"/>
          <w:numId w:val="9"/>
        </w:numPr>
        <w:spacing w:line="240" w:lineRule="auto"/>
        <w:rPr>
          <w:color w:val="262626"/>
        </w:rPr>
      </w:pPr>
      <w:r>
        <w:rPr>
          <w:color w:val="262626"/>
        </w:rPr>
        <w:t xml:space="preserve">The opening of the new </w:t>
      </w:r>
      <w:proofErr w:type="spellStart"/>
      <w:r>
        <w:rPr>
          <w:color w:val="262626"/>
        </w:rPr>
        <w:t>french</w:t>
      </w:r>
      <w:proofErr w:type="spellEnd"/>
      <w:r>
        <w:rPr>
          <w:color w:val="262626"/>
        </w:rPr>
        <w:t xml:space="preserve"> school P-8 could also change the student numbers for Oxford over the next few years</w:t>
      </w:r>
    </w:p>
    <w:p w14:paraId="2265634D" w14:textId="77777777" w:rsidR="003B3BB1" w:rsidRDefault="00C37C82">
      <w:r>
        <w:t>2. SSP term 3:</w:t>
      </w:r>
    </w:p>
    <w:p w14:paraId="269F4708" w14:textId="77777777" w:rsidR="003B3BB1" w:rsidRDefault="00C37C82">
      <w:pPr>
        <w:numPr>
          <w:ilvl w:val="0"/>
          <w:numId w:val="7"/>
        </w:numPr>
      </w:pPr>
      <w:r>
        <w:t>P-2: Literacy - writing is clear and makes sense. Numeracy - focus on EAL students and math language</w:t>
      </w:r>
    </w:p>
    <w:p w14:paraId="4774D160" w14:textId="77777777" w:rsidR="003B3BB1" w:rsidRDefault="00C37C82">
      <w:pPr>
        <w:numPr>
          <w:ilvl w:val="0"/>
          <w:numId w:val="7"/>
        </w:numPr>
      </w:pPr>
      <w:r>
        <w:t xml:space="preserve">3-6: </w:t>
      </w:r>
      <w:r>
        <w:rPr>
          <w:color w:val="262626"/>
        </w:rPr>
        <w:t>Literacy-Morphology. Math-Multiplication</w:t>
      </w:r>
    </w:p>
    <w:p w14:paraId="6791370D" w14:textId="77777777" w:rsidR="003B3BB1" w:rsidRDefault="00C37C82">
      <w:pPr>
        <w:numPr>
          <w:ilvl w:val="0"/>
          <w:numId w:val="7"/>
        </w:numPr>
      </w:pPr>
      <w:r>
        <w:rPr>
          <w:color w:val="262626"/>
        </w:rPr>
        <w:t>7-9: Literacy-Reading Strategies; predicting, inferring, understanding</w:t>
      </w:r>
      <w:r>
        <w:rPr>
          <w:highlight w:val="white"/>
        </w:rPr>
        <w:t xml:space="preserve"> the difference between literal and figurative </w:t>
      </w:r>
      <w:proofErr w:type="spellStart"/>
      <w:proofErr w:type="gramStart"/>
      <w:r>
        <w:rPr>
          <w:highlight w:val="white"/>
        </w:rPr>
        <w:t>comprehension,highlighting</w:t>
      </w:r>
      <w:proofErr w:type="spellEnd"/>
      <w:proofErr w:type="gramEnd"/>
      <w:r>
        <w:rPr>
          <w:highlight w:val="white"/>
        </w:rPr>
        <w:t xml:space="preserve"> key information while reading text.  Numeracy - </w:t>
      </w:r>
      <w:proofErr w:type="gramStart"/>
      <w:r>
        <w:rPr>
          <w:highlight w:val="white"/>
        </w:rPr>
        <w:t>emphasize on</w:t>
      </w:r>
      <w:proofErr w:type="gramEnd"/>
      <w:r>
        <w:rPr>
          <w:highlight w:val="white"/>
        </w:rPr>
        <w:t xml:space="preserve"> accuracy, </w:t>
      </w:r>
      <w:proofErr w:type="gramStart"/>
      <w:r>
        <w:rPr>
          <w:highlight w:val="white"/>
        </w:rPr>
        <w:t>efficient</w:t>
      </w:r>
      <w:proofErr w:type="gramEnd"/>
      <w:r>
        <w:rPr>
          <w:highlight w:val="white"/>
        </w:rPr>
        <w:t xml:space="preserve"> and confidence in number skills</w:t>
      </w:r>
    </w:p>
    <w:p w14:paraId="48F9CC22" w14:textId="77777777" w:rsidR="003B3BB1" w:rsidRDefault="00C37C82">
      <w:pPr>
        <w:numPr>
          <w:ilvl w:val="0"/>
          <w:numId w:val="7"/>
        </w:numPr>
      </w:pPr>
      <w:r>
        <w:rPr>
          <w:color w:val="262626"/>
        </w:rPr>
        <w:t>P-9 Wellness: Groups and clubs outside of the classroom</w:t>
      </w:r>
    </w:p>
    <w:p w14:paraId="32190919" w14:textId="77777777" w:rsidR="003B3BB1" w:rsidRDefault="00C37C82">
      <w:r>
        <w:t>3. Sub Committee - Kate Moon - NA</w:t>
      </w:r>
    </w:p>
    <w:p w14:paraId="057EC845" w14:textId="77777777" w:rsidR="003B3BB1" w:rsidRDefault="00C37C82">
      <w:pPr>
        <w:numPr>
          <w:ilvl w:val="0"/>
          <w:numId w:val="8"/>
        </w:numPr>
      </w:pPr>
      <w:r>
        <w:lastRenderedPageBreak/>
        <w:t xml:space="preserve">Applying for a grant currently </w:t>
      </w:r>
      <w:proofErr w:type="gramStart"/>
      <w:r>
        <w:t>in order to</w:t>
      </w:r>
      <w:proofErr w:type="gramEnd"/>
      <w:r>
        <w:t xml:space="preserve"> get new seating area where our picnic tables are to create a nice learning and gathering place for classroom, kids and community members</w:t>
      </w:r>
    </w:p>
    <w:p w14:paraId="6BD5BDC7" w14:textId="77777777" w:rsidR="003B3BB1" w:rsidRDefault="00C37C82">
      <w:r>
        <w:t xml:space="preserve">4. </w:t>
      </w:r>
      <w:proofErr w:type="spellStart"/>
      <w:r>
        <w:t>Geendeerrr</w:t>
      </w:r>
      <w:proofErr w:type="spellEnd"/>
      <w:r>
        <w:t xml:space="preserve"> Neutral washrooms - Sara Lipson: </w:t>
      </w:r>
    </w:p>
    <w:p w14:paraId="01DE7CC6" w14:textId="77777777" w:rsidR="003B3BB1" w:rsidRDefault="00C37C82">
      <w:pPr>
        <w:numPr>
          <w:ilvl w:val="0"/>
          <w:numId w:val="3"/>
        </w:numPr>
      </w:pPr>
      <w:proofErr w:type="gramStart"/>
      <w:r>
        <w:t>currently</w:t>
      </w:r>
      <w:proofErr w:type="gramEnd"/>
      <w:r>
        <w:t xml:space="preserve"> there is a dedicated </w:t>
      </w:r>
      <w:proofErr w:type="gramStart"/>
      <w:r>
        <w:t>gender neutral</w:t>
      </w:r>
      <w:proofErr w:type="gramEnd"/>
      <w:r>
        <w:t xml:space="preserve"> washroom on </w:t>
      </w:r>
      <w:proofErr w:type="gramStart"/>
      <w:r>
        <w:t>the  top</w:t>
      </w:r>
      <w:proofErr w:type="gramEnd"/>
      <w:r>
        <w:t xml:space="preserve"> floor in the FI area</w:t>
      </w:r>
    </w:p>
    <w:p w14:paraId="4F65669C" w14:textId="77777777" w:rsidR="003B3BB1" w:rsidRDefault="00C37C82">
      <w:pPr>
        <w:numPr>
          <w:ilvl w:val="0"/>
          <w:numId w:val="3"/>
        </w:numPr>
      </w:pPr>
      <w:r>
        <w:t xml:space="preserve">The gym also has a couple of gender </w:t>
      </w:r>
      <w:proofErr w:type="spellStart"/>
      <w:r>
        <w:t>neut</w:t>
      </w:r>
      <w:proofErr w:type="spellEnd"/>
    </w:p>
    <w:p w14:paraId="001E4EBD" w14:textId="77777777" w:rsidR="003B3BB1" w:rsidRDefault="003B3BB1">
      <w:pPr>
        <w:numPr>
          <w:ilvl w:val="0"/>
          <w:numId w:val="3"/>
        </w:numPr>
      </w:pPr>
    </w:p>
    <w:p w14:paraId="25BF4788" w14:textId="77777777" w:rsidR="003B3BB1" w:rsidRDefault="00C37C82">
      <w:pPr>
        <w:rPr>
          <w:b/>
          <w:bCs/>
        </w:rPr>
      </w:pPr>
      <w:r>
        <w:rPr>
          <w:b/>
          <w:bCs/>
        </w:rPr>
        <w:t>SAC Funds Available</w:t>
      </w:r>
    </w:p>
    <w:p w14:paraId="3627FFF4" w14:textId="77777777" w:rsidR="003B3BB1" w:rsidRDefault="00C37C82">
      <w:pPr>
        <w:numPr>
          <w:ilvl w:val="0"/>
          <w:numId w:val="10"/>
        </w:numPr>
      </w:pPr>
      <w:r>
        <w:t>SAC grant renewed for the current year: $5,000 + $1 per student (630 students PP–9).</w:t>
      </w:r>
    </w:p>
    <w:p w14:paraId="379309CF" w14:textId="77777777" w:rsidR="003B3BB1" w:rsidRDefault="00C37C82">
      <w:pPr>
        <w:numPr>
          <w:ilvl w:val="0"/>
          <w:numId w:val="10"/>
        </w:numPr>
      </w:pPr>
      <w:r>
        <w:t xml:space="preserve">10 Chromebooks have been purchased for </w:t>
      </w:r>
      <w:proofErr w:type="gramStart"/>
      <w:r>
        <w:t>the school</w:t>
      </w:r>
      <w:proofErr w:type="gramEnd"/>
    </w:p>
    <w:p w14:paraId="1EEC1FB2" w14:textId="77777777" w:rsidR="003B3BB1" w:rsidRDefault="00C37C82">
      <w:pPr>
        <w:rPr>
          <w:b/>
          <w:bCs/>
        </w:rPr>
      </w:pPr>
      <w:r>
        <w:rPr>
          <w:b/>
          <w:bCs/>
        </w:rPr>
        <w:t>2. Principal’s Report</w:t>
      </w:r>
    </w:p>
    <w:p w14:paraId="6388ACCE" w14:textId="77777777" w:rsidR="003B3BB1" w:rsidRDefault="00C37C82">
      <w:pPr>
        <w:widowControl w:val="0"/>
        <w:numPr>
          <w:ilvl w:val="0"/>
          <w:numId w:val="2"/>
        </w:numPr>
        <w:rPr>
          <w:color w:val="000000"/>
        </w:rPr>
      </w:pPr>
      <w:r>
        <w:t xml:space="preserve">Portable </w:t>
      </w:r>
    </w:p>
    <w:p w14:paraId="0D5A3D12" w14:textId="77777777" w:rsidR="003B3BB1" w:rsidRDefault="00C37C82">
      <w:pPr>
        <w:widowControl w:val="0"/>
        <w:numPr>
          <w:ilvl w:val="0"/>
          <w:numId w:val="2"/>
        </w:numPr>
        <w:rPr>
          <w:color w:val="000000"/>
        </w:rPr>
      </w:pPr>
      <w:r>
        <w:t>Sports</w:t>
      </w:r>
    </w:p>
    <w:p w14:paraId="59E59409" w14:textId="77777777" w:rsidR="003B3BB1" w:rsidRDefault="00C37C82">
      <w:pPr>
        <w:widowControl w:val="0"/>
        <w:numPr>
          <w:ilvl w:val="1"/>
          <w:numId w:val="2"/>
        </w:numPr>
        <w:rPr>
          <w:color w:val="000000"/>
        </w:rPr>
      </w:pPr>
      <w:r>
        <w:t xml:space="preserve">Flag Rugby </w:t>
      </w:r>
    </w:p>
    <w:p w14:paraId="576CF576" w14:textId="77777777" w:rsidR="003B3BB1" w:rsidRDefault="00C37C82">
      <w:pPr>
        <w:widowControl w:val="0"/>
        <w:numPr>
          <w:ilvl w:val="1"/>
          <w:numId w:val="2"/>
        </w:numPr>
        <w:rPr>
          <w:color w:val="000000"/>
        </w:rPr>
      </w:pPr>
      <w:r>
        <w:t>Flag Football</w:t>
      </w:r>
    </w:p>
    <w:p w14:paraId="0A1181B1" w14:textId="77777777" w:rsidR="003B3BB1" w:rsidRDefault="00C37C82">
      <w:pPr>
        <w:widowControl w:val="0"/>
        <w:numPr>
          <w:ilvl w:val="1"/>
          <w:numId w:val="2"/>
        </w:numPr>
        <w:rPr>
          <w:color w:val="000000"/>
        </w:rPr>
      </w:pPr>
      <w:r>
        <w:t xml:space="preserve">Ski Team </w:t>
      </w:r>
    </w:p>
    <w:p w14:paraId="5CA92443" w14:textId="77777777" w:rsidR="003B3BB1" w:rsidRDefault="00C37C82">
      <w:pPr>
        <w:widowControl w:val="0"/>
        <w:numPr>
          <w:ilvl w:val="1"/>
          <w:numId w:val="2"/>
        </w:numPr>
        <w:rPr>
          <w:color w:val="000000"/>
        </w:rPr>
      </w:pPr>
      <w:r>
        <w:t>Hockey Intramurals</w:t>
      </w:r>
    </w:p>
    <w:p w14:paraId="5FE10AAF" w14:textId="77777777" w:rsidR="003B3BB1" w:rsidRDefault="00C37C82">
      <w:pPr>
        <w:widowControl w:val="0"/>
        <w:numPr>
          <w:ilvl w:val="1"/>
          <w:numId w:val="2"/>
        </w:numPr>
        <w:rPr>
          <w:color w:val="000000"/>
        </w:rPr>
      </w:pPr>
      <w:r>
        <w:t>Table Tennis</w:t>
      </w:r>
    </w:p>
    <w:p w14:paraId="5763CE70" w14:textId="77777777" w:rsidR="003B3BB1" w:rsidRDefault="00C37C82">
      <w:pPr>
        <w:widowControl w:val="0"/>
        <w:numPr>
          <w:ilvl w:val="0"/>
          <w:numId w:val="2"/>
        </w:numPr>
        <w:rPr>
          <w:color w:val="000000"/>
        </w:rPr>
      </w:pPr>
      <w:r>
        <w:t>High 5 Assembly for P-6</w:t>
      </w:r>
    </w:p>
    <w:p w14:paraId="2AF389FD" w14:textId="77777777" w:rsidR="003B3BB1" w:rsidRDefault="00C37C82">
      <w:pPr>
        <w:widowControl w:val="0"/>
        <w:numPr>
          <w:ilvl w:val="0"/>
          <w:numId w:val="2"/>
        </w:numPr>
        <w:rPr>
          <w:color w:val="000000"/>
        </w:rPr>
      </w:pPr>
      <w:r>
        <w:t>Other groups</w:t>
      </w:r>
    </w:p>
    <w:p w14:paraId="5C016695" w14:textId="77777777" w:rsidR="003B3BB1" w:rsidRDefault="00C37C82">
      <w:pPr>
        <w:widowControl w:val="0"/>
        <w:numPr>
          <w:ilvl w:val="1"/>
          <w:numId w:val="2"/>
        </w:numPr>
        <w:rPr>
          <w:color w:val="000000"/>
        </w:rPr>
      </w:pPr>
      <w:r>
        <w:t xml:space="preserve">Dungeon and Dragons </w:t>
      </w:r>
    </w:p>
    <w:p w14:paraId="3CC93A65" w14:textId="77777777" w:rsidR="003B3BB1" w:rsidRDefault="00C37C82">
      <w:pPr>
        <w:widowControl w:val="0"/>
        <w:numPr>
          <w:ilvl w:val="1"/>
          <w:numId w:val="2"/>
        </w:numPr>
        <w:rPr>
          <w:color w:val="000000"/>
        </w:rPr>
      </w:pPr>
      <w:r>
        <w:t xml:space="preserve">Magic the Gathering  </w:t>
      </w:r>
    </w:p>
    <w:p w14:paraId="0ED20D7C" w14:textId="77777777" w:rsidR="003B3BB1" w:rsidRDefault="00C37C82">
      <w:pPr>
        <w:widowControl w:val="0"/>
        <w:numPr>
          <w:ilvl w:val="1"/>
          <w:numId w:val="2"/>
        </w:numPr>
        <w:rPr>
          <w:color w:val="000000"/>
        </w:rPr>
      </w:pPr>
      <w:r>
        <w:t xml:space="preserve">P-2 Dance Club </w:t>
      </w:r>
    </w:p>
    <w:p w14:paraId="2B5C0AE4" w14:textId="77777777" w:rsidR="003B3BB1" w:rsidRDefault="00C37C82">
      <w:pPr>
        <w:widowControl w:val="0"/>
        <w:numPr>
          <w:ilvl w:val="1"/>
          <w:numId w:val="2"/>
        </w:numPr>
        <w:rPr>
          <w:color w:val="000000"/>
        </w:rPr>
      </w:pPr>
      <w:r>
        <w:t>Lego Group</w:t>
      </w:r>
    </w:p>
    <w:p w14:paraId="051A9331" w14:textId="77777777" w:rsidR="003B3BB1" w:rsidRDefault="00C37C82">
      <w:pPr>
        <w:widowControl w:val="0"/>
        <w:numPr>
          <w:ilvl w:val="1"/>
          <w:numId w:val="2"/>
        </w:numPr>
        <w:rPr>
          <w:color w:val="000000"/>
        </w:rPr>
      </w:pPr>
      <w:r>
        <w:t xml:space="preserve">JH Book Club </w:t>
      </w:r>
    </w:p>
    <w:p w14:paraId="678D616A" w14:textId="77777777" w:rsidR="003B3BB1" w:rsidRDefault="00C37C82">
      <w:pPr>
        <w:widowControl w:val="0"/>
        <w:numPr>
          <w:ilvl w:val="1"/>
          <w:numId w:val="2"/>
        </w:numPr>
        <w:rPr>
          <w:color w:val="000000"/>
        </w:rPr>
      </w:pPr>
      <w:r>
        <w:t>Chess Club</w:t>
      </w:r>
    </w:p>
    <w:p w14:paraId="35DF1C90" w14:textId="77777777" w:rsidR="003B3BB1" w:rsidRDefault="00C37C82">
      <w:pPr>
        <w:widowControl w:val="0"/>
        <w:numPr>
          <w:ilvl w:val="1"/>
          <w:numId w:val="2"/>
        </w:numPr>
        <w:rPr>
          <w:color w:val="000000"/>
        </w:rPr>
      </w:pPr>
      <w:r>
        <w:t>Badminton Club</w:t>
      </w:r>
    </w:p>
    <w:p w14:paraId="4B57A038" w14:textId="77777777" w:rsidR="003B3BB1" w:rsidRDefault="00C37C82">
      <w:pPr>
        <w:widowControl w:val="0"/>
        <w:numPr>
          <w:ilvl w:val="1"/>
          <w:numId w:val="2"/>
        </w:numPr>
        <w:rPr>
          <w:color w:val="000000"/>
        </w:rPr>
      </w:pPr>
      <w:r>
        <w:t xml:space="preserve">Skipping and Fitness Club </w:t>
      </w:r>
    </w:p>
    <w:p w14:paraId="7BAA715C" w14:textId="77777777" w:rsidR="003B3BB1" w:rsidRDefault="00C37C82">
      <w:pPr>
        <w:widowControl w:val="0"/>
        <w:numPr>
          <w:ilvl w:val="1"/>
          <w:numId w:val="2"/>
        </w:numPr>
        <w:rPr>
          <w:color w:val="000000"/>
        </w:rPr>
      </w:pPr>
      <w:r>
        <w:t>GSA</w:t>
      </w:r>
    </w:p>
    <w:p w14:paraId="54CBE1A3" w14:textId="77777777" w:rsidR="003B3BB1" w:rsidRDefault="00C37C82">
      <w:pPr>
        <w:widowControl w:val="0"/>
        <w:numPr>
          <w:ilvl w:val="1"/>
          <w:numId w:val="2"/>
        </w:numPr>
      </w:pPr>
      <w:r>
        <w:t>Writing Club</w:t>
      </w:r>
    </w:p>
    <w:p w14:paraId="2C9C16F0" w14:textId="77777777" w:rsidR="003B3BB1" w:rsidRDefault="00C37C82">
      <w:pPr>
        <w:widowControl w:val="0"/>
        <w:numPr>
          <w:ilvl w:val="0"/>
          <w:numId w:val="2"/>
        </w:numPr>
        <w:rPr>
          <w:color w:val="000000"/>
        </w:rPr>
      </w:pPr>
      <w:r>
        <w:t xml:space="preserve">Additional Math Supports for our ANS Students </w:t>
      </w:r>
    </w:p>
    <w:p w14:paraId="7B28BE2A" w14:textId="77777777" w:rsidR="003B3BB1" w:rsidRDefault="00C37C82">
      <w:pPr>
        <w:pStyle w:val="Heading5"/>
        <w:rPr>
          <w:b/>
          <w:bCs/>
          <w:color w:val="000000"/>
        </w:rPr>
      </w:pPr>
      <w:bookmarkStart w:id="2" w:name="_bv7e0yuyqeqw" w:colFirst="0" w:colLast="0"/>
      <w:bookmarkEnd w:id="2"/>
      <w:r>
        <w:rPr>
          <w:b/>
          <w:bCs/>
          <w:color w:val="000000"/>
        </w:rPr>
        <w:t>Other</w:t>
      </w:r>
    </w:p>
    <w:p w14:paraId="65144E50" w14:textId="77777777" w:rsidR="003B3BB1" w:rsidRDefault="003B3BB1">
      <w:pPr>
        <w:numPr>
          <w:ilvl w:val="0"/>
          <w:numId w:val="1"/>
        </w:numPr>
      </w:pPr>
    </w:p>
    <w:p w14:paraId="570D330B" w14:textId="77777777" w:rsidR="003B3BB1" w:rsidRDefault="00C37C82">
      <w:pPr>
        <w:rPr>
          <w:b/>
          <w:bCs/>
          <w:color w:val="000000"/>
        </w:rPr>
      </w:pPr>
      <w:r>
        <w:rPr>
          <w:b/>
          <w:bCs/>
          <w:color w:val="000000"/>
        </w:rPr>
        <w:t>Next Steps / Action Items</w:t>
      </w:r>
    </w:p>
    <w:p w14:paraId="306C20FD" w14:textId="77777777" w:rsidR="003B3BB1" w:rsidRDefault="003B3BB1">
      <w:pPr>
        <w:numPr>
          <w:ilvl w:val="0"/>
          <w:numId w:val="6"/>
        </w:numPr>
      </w:pPr>
    </w:p>
    <w:p w14:paraId="3F3A4448" w14:textId="77777777" w:rsidR="003B3BB1" w:rsidRDefault="003B3BB1"/>
    <w:p w14:paraId="395A44BD" w14:textId="77777777" w:rsidR="003B3BB1" w:rsidRDefault="003B3BB1"/>
    <w:p w14:paraId="570BE48B" w14:textId="77777777" w:rsidR="003B3BB1" w:rsidRDefault="003B3BB1"/>
    <w:p w14:paraId="7E4B992F" w14:textId="77777777" w:rsidR="003B3BB1" w:rsidRDefault="003B3BB1"/>
    <w:p w14:paraId="3540A778" w14:textId="77777777" w:rsidR="003B3BB1" w:rsidRDefault="003B3BB1"/>
    <w:p w14:paraId="0C658921" w14:textId="77777777" w:rsidR="003B3BB1" w:rsidRDefault="003B3BB1"/>
    <w:p w14:paraId="2E4A64FF" w14:textId="77777777" w:rsidR="003B3BB1" w:rsidRDefault="003B3BB1"/>
    <w:p w14:paraId="77115257" w14:textId="77777777" w:rsidR="003B3BB1" w:rsidRDefault="003B3BB1">
      <w:pPr>
        <w:spacing w:before="240" w:after="240"/>
        <w:rPr>
          <w:rFonts w:ascii="Calibri" w:eastAsia="Calibri" w:hAnsi="Calibri" w:cs="Calibri"/>
          <w:b/>
          <w:bCs/>
          <w:sz w:val="20"/>
          <w:szCs w:val="20"/>
        </w:rPr>
      </w:pPr>
    </w:p>
    <w:p w14:paraId="6E90CD49" w14:textId="77777777" w:rsidR="003B3BB1" w:rsidRDefault="003B3BB1">
      <w:pPr>
        <w:spacing w:before="240" w:after="240"/>
        <w:rPr>
          <w:rFonts w:ascii="Calibri" w:eastAsia="Calibri" w:hAnsi="Calibri" w:cs="Calibri"/>
          <w:b/>
          <w:bCs/>
          <w:sz w:val="20"/>
          <w:szCs w:val="20"/>
        </w:rPr>
      </w:pPr>
    </w:p>
    <w:p w14:paraId="4420691F" w14:textId="77777777" w:rsidR="003B3BB1" w:rsidRDefault="003B3BB1"/>
    <w:sectPr w:rsidR="003B3BB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E83359-8CAA-4C83-9942-293339F0EC90}"/>
    <w:embedBold r:id="rId2" w:fontKey="{3A4C56F1-D4CB-4F67-8EFF-D7B1206509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0C7B9E4-9B3E-4264-A74D-C4DF3BFF8F1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F1644"/>
    <w:multiLevelType w:val="multilevel"/>
    <w:tmpl w:val="EAA8DD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9157C0"/>
    <w:multiLevelType w:val="multilevel"/>
    <w:tmpl w:val="3EFEF7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5E4FC5"/>
    <w:multiLevelType w:val="multilevel"/>
    <w:tmpl w:val="1E7863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1C3129E"/>
    <w:multiLevelType w:val="multilevel"/>
    <w:tmpl w:val="E53005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1FF7CE0"/>
    <w:multiLevelType w:val="multilevel"/>
    <w:tmpl w:val="D57A2C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7871B0F"/>
    <w:multiLevelType w:val="multilevel"/>
    <w:tmpl w:val="99C222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AA66412"/>
    <w:multiLevelType w:val="multilevel"/>
    <w:tmpl w:val="910023FC"/>
    <w:lvl w:ilvl="0">
      <w:start w:val="1"/>
      <w:numFmt w:val="bullet"/>
      <w:lvlText w:val="•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•"/>
      <w:lvlJc w:val="right"/>
      <w:pPr>
        <w:ind w:left="1440" w:hanging="359"/>
      </w:pPr>
      <w:rPr>
        <w:u w:val="none"/>
      </w:rPr>
    </w:lvl>
    <w:lvl w:ilvl="2">
      <w:start w:val="1"/>
      <w:numFmt w:val="bullet"/>
      <w:lvlText w:val="•"/>
      <w:lvlJc w:val="right"/>
      <w:pPr>
        <w:ind w:left="2160" w:hanging="359"/>
      </w:pPr>
      <w:rPr>
        <w:u w:val="none"/>
      </w:rPr>
    </w:lvl>
    <w:lvl w:ilvl="3">
      <w:start w:val="1"/>
      <w:numFmt w:val="bullet"/>
      <w:lvlText w:val="•"/>
      <w:lvlJc w:val="right"/>
      <w:pPr>
        <w:ind w:left="2880" w:hanging="359"/>
      </w:pPr>
      <w:rPr>
        <w:u w:val="none"/>
      </w:rPr>
    </w:lvl>
    <w:lvl w:ilvl="4">
      <w:start w:val="1"/>
      <w:numFmt w:val="bullet"/>
      <w:lvlText w:val="•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•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•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•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•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F607985"/>
    <w:multiLevelType w:val="multilevel"/>
    <w:tmpl w:val="68BEC2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9DF330E"/>
    <w:multiLevelType w:val="multilevel"/>
    <w:tmpl w:val="E0A6DA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E1C57B5"/>
    <w:multiLevelType w:val="multilevel"/>
    <w:tmpl w:val="049088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88030208">
    <w:abstractNumId w:val="0"/>
  </w:num>
  <w:num w:numId="2" w16cid:durableId="423648543">
    <w:abstractNumId w:val="6"/>
  </w:num>
  <w:num w:numId="3" w16cid:durableId="1964726003">
    <w:abstractNumId w:val="7"/>
  </w:num>
  <w:num w:numId="4" w16cid:durableId="2107723973">
    <w:abstractNumId w:val="3"/>
  </w:num>
  <w:num w:numId="5" w16cid:durableId="429349887">
    <w:abstractNumId w:val="1"/>
  </w:num>
  <w:num w:numId="6" w16cid:durableId="2039622593">
    <w:abstractNumId w:val="5"/>
  </w:num>
  <w:num w:numId="7" w16cid:durableId="462695828">
    <w:abstractNumId w:val="4"/>
  </w:num>
  <w:num w:numId="8" w16cid:durableId="2010938590">
    <w:abstractNumId w:val="9"/>
  </w:num>
  <w:num w:numId="9" w16cid:durableId="333189527">
    <w:abstractNumId w:val="8"/>
  </w:num>
  <w:num w:numId="10" w16cid:durableId="9413783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BB1"/>
    <w:rsid w:val="003B3BB1"/>
    <w:rsid w:val="00C37C82"/>
    <w:rsid w:val="00C5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0ECFB"/>
  <w15:docId w15:val="{070B3199-9979-41EC-BDA9-F1E80A680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377</Words>
  <Characters>2149</Characters>
  <Application>Microsoft Office Word</Application>
  <DocSecurity>0</DocSecurity>
  <Lines>17</Lines>
  <Paragraphs>5</Paragraphs>
  <ScaleCrop>false</ScaleCrop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Lamont, J. Ryan</dc:creator>
  <cp:lastModifiedBy>Lamont, J. Ryan</cp:lastModifiedBy>
  <cp:revision>2</cp:revision>
  <dcterms:created xsi:type="dcterms:W3CDTF">2026-05-11T10:11:00Z</dcterms:created>
  <dcterms:modified xsi:type="dcterms:W3CDTF">2026-05-11T10:11:00Z</dcterms:modified>
</cp:coreProperties>
</file>