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7CF81DF" w14:textId="77777777" w:rsidR="00F810E3" w:rsidRDefault="00195D43">
      <w:pPr>
        <w:spacing w:before="240" w:after="240"/>
        <w:jc w:val="center"/>
      </w:pPr>
      <w:r>
        <w:t xml:space="preserve"> </w:t>
      </w:r>
      <w:r>
        <w:rPr>
          <w:noProof/>
        </w:rPr>
        <w:drawing>
          <wp:inline distT="114300" distB="114300" distL="114300" distR="114300" wp14:anchorId="3850BEA3" wp14:editId="0CAE4EDB">
            <wp:extent cx="2781300" cy="952500"/>
            <wp:effectExtent l="0" t="0" r="0" b="0"/>
            <wp:docPr id="1" name="image1.gif" descr="Home"/>
            <wp:cNvGraphicFramePr/>
            <a:graphic xmlns:a="http://schemas.openxmlformats.org/drawingml/2006/main">
              <a:graphicData uri="http://schemas.openxmlformats.org/drawingml/2006/picture">
                <pic:pic xmlns:pic="http://schemas.openxmlformats.org/drawingml/2006/picture">
                  <pic:nvPicPr>
                    <pic:cNvPr id="0" name="image1.gif" descr="Home"/>
                    <pic:cNvPicPr preferRelativeResize="0"/>
                  </pic:nvPicPr>
                  <pic:blipFill>
                    <a:blip r:embed="rId5"/>
                    <a:srcRect/>
                    <a:stretch>
                      <a:fillRect/>
                    </a:stretch>
                  </pic:blipFill>
                  <pic:spPr>
                    <a:xfrm>
                      <a:off x="0" y="0"/>
                      <a:ext cx="2781300" cy="952500"/>
                    </a:xfrm>
                    <a:prstGeom prst="rect">
                      <a:avLst/>
                    </a:prstGeom>
                    <a:ln/>
                  </pic:spPr>
                </pic:pic>
              </a:graphicData>
            </a:graphic>
          </wp:inline>
        </w:drawing>
      </w:r>
    </w:p>
    <w:p w14:paraId="5EB602AE" w14:textId="77777777" w:rsidR="00F810E3" w:rsidRDefault="00195D43">
      <w:pPr>
        <w:rPr>
          <w:b/>
          <w:bCs/>
        </w:rPr>
      </w:pPr>
      <w:r>
        <w:rPr>
          <w:b/>
          <w:bCs/>
        </w:rPr>
        <w:t>School Advisory Council (SAC) Meeting Minutes</w:t>
      </w:r>
    </w:p>
    <w:p w14:paraId="0791AFAC" w14:textId="77777777" w:rsidR="00F810E3" w:rsidRDefault="00195D43">
      <w:r>
        <w:br/>
      </w:r>
      <w:r>
        <w:rPr>
          <w:b/>
          <w:bCs/>
        </w:rPr>
        <w:t xml:space="preserve">Date: </w:t>
      </w:r>
      <w:r>
        <w:t>Feb. 4, 2025</w:t>
      </w:r>
    </w:p>
    <w:p w14:paraId="7B0D0085" w14:textId="77777777" w:rsidR="00F810E3" w:rsidRDefault="00195D43">
      <w:pPr>
        <w:rPr>
          <w:b/>
          <w:bCs/>
        </w:rPr>
      </w:pPr>
      <w:r>
        <w:br/>
      </w:r>
      <w:r>
        <w:rPr>
          <w:b/>
          <w:bCs/>
        </w:rPr>
        <w:t>Next Meeting Dates</w:t>
      </w:r>
    </w:p>
    <w:p w14:paraId="3CD9E082" w14:textId="77777777" w:rsidR="00F810E3" w:rsidRDefault="00195D43">
      <w:pPr>
        <w:numPr>
          <w:ilvl w:val="0"/>
          <w:numId w:val="6"/>
        </w:numPr>
      </w:pPr>
      <w:r>
        <w:t>March 11; April 22; May 27</w:t>
      </w:r>
    </w:p>
    <w:p w14:paraId="0D86AE2D" w14:textId="77777777" w:rsidR="00F810E3" w:rsidRDefault="00F810E3"/>
    <w:p w14:paraId="02D4AAC0" w14:textId="77777777" w:rsidR="00F810E3" w:rsidRDefault="00195D43">
      <w:r>
        <w:rPr>
          <w:b/>
          <w:bCs/>
        </w:rPr>
        <w:t>In Attendance:</w:t>
      </w:r>
      <w:r>
        <w:t xml:space="preserve"> Roslyn Young, Ryan Lamont, Kirsten Malloy, Rebecca Nelson, Kate Moon</w:t>
      </w:r>
    </w:p>
    <w:p w14:paraId="33A73648" w14:textId="77777777" w:rsidR="00F810E3" w:rsidRDefault="00F810E3"/>
    <w:p w14:paraId="30DA3A48" w14:textId="77777777" w:rsidR="00F810E3" w:rsidRDefault="00195D43">
      <w:r>
        <w:rPr>
          <w:b/>
          <w:bCs/>
          <w:color w:val="000000"/>
        </w:rPr>
        <w:t xml:space="preserve">Regrets: </w:t>
      </w:r>
      <w:r>
        <w:t>Janice Chadwick</w:t>
      </w:r>
    </w:p>
    <w:p w14:paraId="3EFAA9A2" w14:textId="77777777" w:rsidR="00F810E3" w:rsidRDefault="00195D43">
      <w:pPr>
        <w:pStyle w:val="Heading5"/>
        <w:rPr>
          <w:b/>
          <w:bCs/>
          <w:color w:val="000000"/>
        </w:rPr>
      </w:pPr>
      <w:bookmarkStart w:id="0" w:name="_7kuxsnur00c6" w:colFirst="0" w:colLast="0"/>
      <w:bookmarkEnd w:id="0"/>
      <w:r>
        <w:rPr>
          <w:b/>
          <w:bCs/>
          <w:color w:val="000000"/>
        </w:rPr>
        <w:t>Agenda Items &amp; Discussion Notes</w:t>
      </w:r>
    </w:p>
    <w:p w14:paraId="314A7EA6" w14:textId="77777777" w:rsidR="00F810E3" w:rsidRDefault="00195D43">
      <w:r>
        <w:t>1. Welcome, Check-In &amp; Call to Order</w:t>
      </w:r>
    </w:p>
    <w:p w14:paraId="11E97522" w14:textId="77777777" w:rsidR="00F810E3" w:rsidRDefault="00195D43">
      <w:pPr>
        <w:numPr>
          <w:ilvl w:val="0"/>
          <w:numId w:val="1"/>
        </w:numPr>
      </w:pPr>
      <w:r>
        <w:t xml:space="preserve">Meeting called to order at: </w:t>
      </w:r>
    </w:p>
    <w:p w14:paraId="443F5020" w14:textId="77777777" w:rsidR="00F810E3" w:rsidRDefault="00195D43">
      <w:pPr>
        <w:numPr>
          <w:ilvl w:val="0"/>
          <w:numId w:val="1"/>
        </w:numPr>
      </w:pPr>
      <w:r>
        <w:t>Welcome and introductions completed.</w:t>
      </w:r>
    </w:p>
    <w:p w14:paraId="4BF1ACFF" w14:textId="77777777" w:rsidR="00F810E3" w:rsidRDefault="00195D43">
      <w:pPr>
        <w:numPr>
          <w:ilvl w:val="0"/>
          <w:numId w:val="1"/>
        </w:numPr>
      </w:pPr>
      <w:r>
        <w:t>Review and confirm the voting process (if required).</w:t>
      </w:r>
    </w:p>
    <w:p w14:paraId="11869685" w14:textId="77777777" w:rsidR="00F810E3" w:rsidRDefault="00195D43">
      <w:pPr>
        <w:numPr>
          <w:ilvl w:val="0"/>
          <w:numId w:val="1"/>
        </w:numPr>
      </w:pPr>
      <w:r>
        <w:t>Establish or review SAC bylaws (note: 50% attendance required for quorum, if required).</w:t>
      </w:r>
    </w:p>
    <w:p w14:paraId="734924A9" w14:textId="77777777" w:rsidR="00F810E3" w:rsidRDefault="00F810E3">
      <w:pPr>
        <w:rPr>
          <w:b/>
          <w:bCs/>
        </w:rPr>
      </w:pPr>
    </w:p>
    <w:p w14:paraId="58105803" w14:textId="77777777" w:rsidR="00F810E3" w:rsidRDefault="00195D43">
      <w:pPr>
        <w:rPr>
          <w:b/>
          <w:bCs/>
        </w:rPr>
      </w:pPr>
      <w:r>
        <w:rPr>
          <w:b/>
          <w:bCs/>
        </w:rPr>
        <w:t>2. Principal’s Report</w:t>
      </w:r>
    </w:p>
    <w:p w14:paraId="060D453C" w14:textId="77777777" w:rsidR="00F810E3" w:rsidRDefault="00195D43">
      <w:r>
        <w:t>1. Budget and Financial Updates</w:t>
      </w:r>
    </w:p>
    <w:p w14:paraId="4625AF9E" w14:textId="77777777" w:rsidR="00F810E3" w:rsidRDefault="00195D43">
      <w:pPr>
        <w:numPr>
          <w:ilvl w:val="0"/>
          <w:numId w:val="5"/>
        </w:numPr>
      </w:pPr>
      <w:r>
        <w:t>$6550 in the SAC account</w:t>
      </w:r>
    </w:p>
    <w:p w14:paraId="2ECF094E" w14:textId="77777777" w:rsidR="00F810E3" w:rsidRDefault="00195D43">
      <w:pPr>
        <w:numPr>
          <w:ilvl w:val="0"/>
          <w:numId w:val="5"/>
        </w:numPr>
      </w:pPr>
      <w:r>
        <w:t xml:space="preserve">$1700 was spent </w:t>
      </w:r>
      <w:proofErr w:type="gramStart"/>
      <w:r>
        <w:t>in</w:t>
      </w:r>
      <w:proofErr w:type="gramEnd"/>
      <w:r>
        <w:t xml:space="preserve"> the last purchase</w:t>
      </w:r>
    </w:p>
    <w:p w14:paraId="57A4C50F" w14:textId="77777777" w:rsidR="00F810E3" w:rsidRDefault="00195D43">
      <w:pPr>
        <w:numPr>
          <w:ilvl w:val="0"/>
          <w:numId w:val="5"/>
        </w:numPr>
      </w:pPr>
      <w:r>
        <w:t xml:space="preserve">Looking to use money for </w:t>
      </w:r>
      <w:proofErr w:type="spellStart"/>
      <w:r>
        <w:t>chromebooks</w:t>
      </w:r>
      <w:proofErr w:type="spellEnd"/>
      <w:r>
        <w:t xml:space="preserve"> - SAC would like to hold off until next meeting to </w:t>
      </w:r>
      <w:proofErr w:type="gramStart"/>
      <w:r>
        <w:t>make a decision</w:t>
      </w:r>
      <w:proofErr w:type="gramEnd"/>
    </w:p>
    <w:p w14:paraId="6728B47A" w14:textId="77777777" w:rsidR="00F810E3" w:rsidRDefault="00F810E3">
      <w:pPr>
        <w:numPr>
          <w:ilvl w:val="0"/>
          <w:numId w:val="5"/>
        </w:numPr>
      </w:pPr>
    </w:p>
    <w:p w14:paraId="1FA098F8" w14:textId="77777777" w:rsidR="00F810E3" w:rsidRDefault="00195D43">
      <w:r>
        <w:t xml:space="preserve">2. Portable: Will be arriving tonight, </w:t>
      </w:r>
      <w:proofErr w:type="gramStart"/>
      <w:r>
        <w:t>likely will</w:t>
      </w:r>
      <w:proofErr w:type="gramEnd"/>
      <w:r>
        <w:t xml:space="preserve"> take a bit of time to have it up and </w:t>
      </w:r>
      <w:proofErr w:type="gramStart"/>
      <w:r>
        <w:t>running however</w:t>
      </w:r>
      <w:proofErr w:type="gramEnd"/>
      <w:r>
        <w:t xml:space="preserve"> a teacher has volunteered to move their class out to the portable when it is ready.</w:t>
      </w:r>
    </w:p>
    <w:p w14:paraId="6F19241A" w14:textId="77777777" w:rsidR="00F810E3" w:rsidRDefault="00F810E3"/>
    <w:p w14:paraId="328AFA9F" w14:textId="77777777" w:rsidR="00F810E3" w:rsidRDefault="00195D43">
      <w:r>
        <w:t xml:space="preserve">3. What’s new: Chess, badminton, basketball, rugby, Dungeons &amp; Dragons, P-2 dance </w:t>
      </w:r>
      <w:proofErr w:type="gramStart"/>
      <w:r>
        <w:t>club ,</w:t>
      </w:r>
      <w:proofErr w:type="gramEnd"/>
      <w:r>
        <w:t xml:space="preserve"> Lego Club (4-6), ping pong and a book club (jr. high). P-6 High 5 assemblies once a month.</w:t>
      </w:r>
    </w:p>
    <w:p w14:paraId="18BD854C" w14:textId="77777777" w:rsidR="00F810E3" w:rsidRDefault="00F810E3"/>
    <w:p w14:paraId="39AF7ECA" w14:textId="77777777" w:rsidR="00F810E3" w:rsidRDefault="00195D43">
      <w:r>
        <w:t>4. School Success Planning (SSP) Goals</w:t>
      </w:r>
    </w:p>
    <w:p w14:paraId="1C9FDE7B" w14:textId="77777777" w:rsidR="00F810E3" w:rsidRDefault="00195D43">
      <w:pPr>
        <w:numPr>
          <w:ilvl w:val="0"/>
          <w:numId w:val="4"/>
        </w:numPr>
      </w:pPr>
      <w:r>
        <w:t>Literacy: P-2 - Organize their Ideas with Beginning, Middle and End (logical sequence), 3-6 Organization in writing, 7-9 Editing and Revising</w:t>
      </w:r>
    </w:p>
    <w:p w14:paraId="3C26D905" w14:textId="77777777" w:rsidR="00F810E3" w:rsidRDefault="00195D43">
      <w:pPr>
        <w:numPr>
          <w:ilvl w:val="0"/>
          <w:numId w:val="4"/>
        </w:numPr>
      </w:pPr>
      <w:r>
        <w:t xml:space="preserve">Mathematics: P-2 fluence and flexibility with number sequence, skip counting and meaningful counting strategies, 3-6 Math Word Walls to improve math language, 7-9 </w:t>
      </w:r>
      <w:r>
        <w:rPr>
          <w:color w:val="262626"/>
        </w:rPr>
        <w:lastRenderedPageBreak/>
        <w:t xml:space="preserve">Math-Problem Solving through </w:t>
      </w:r>
      <w:proofErr w:type="gramStart"/>
      <w:r>
        <w:rPr>
          <w:color w:val="262626"/>
        </w:rPr>
        <w:t>The</w:t>
      </w:r>
      <w:proofErr w:type="gramEnd"/>
      <w:r>
        <w:rPr>
          <w:color w:val="262626"/>
        </w:rPr>
        <w:t xml:space="preserve"> thinking Classroom</w:t>
      </w:r>
      <w:r>
        <w:t>, grade 8 ANS math focus group 20% teacher hired to support this.</w:t>
      </w:r>
    </w:p>
    <w:p w14:paraId="39606178" w14:textId="77777777" w:rsidR="00F810E3" w:rsidRDefault="00195D43">
      <w:pPr>
        <w:numPr>
          <w:ilvl w:val="0"/>
          <w:numId w:val="4"/>
        </w:numPr>
      </w:pPr>
      <w:r>
        <w:t>Well-Being: positive phone calls home.</w:t>
      </w:r>
    </w:p>
    <w:p w14:paraId="41880B77" w14:textId="77777777" w:rsidR="00F810E3" w:rsidRDefault="00F810E3">
      <w:pPr>
        <w:ind w:left="720"/>
      </w:pPr>
    </w:p>
    <w:p w14:paraId="1B2CAA07" w14:textId="77777777" w:rsidR="00F810E3" w:rsidRDefault="00195D43">
      <w:r>
        <w:t>5. Late Policy</w:t>
      </w:r>
    </w:p>
    <w:p w14:paraId="1B838132" w14:textId="77777777" w:rsidR="00F810E3" w:rsidRDefault="00195D43">
      <w:pPr>
        <w:numPr>
          <w:ilvl w:val="0"/>
          <w:numId w:val="8"/>
        </w:numPr>
      </w:pPr>
      <w:r>
        <w:t>Current policy remains effective; consistency has improved punctuality.</w:t>
      </w:r>
    </w:p>
    <w:p w14:paraId="1F002CEA" w14:textId="77777777" w:rsidR="00F810E3" w:rsidRDefault="00F810E3">
      <w:pPr>
        <w:ind w:left="720"/>
      </w:pPr>
    </w:p>
    <w:p w14:paraId="64C7C700" w14:textId="77777777" w:rsidR="00F810E3" w:rsidRDefault="00195D43">
      <w:r>
        <w:t>6. Cell Phone Policy</w:t>
      </w:r>
    </w:p>
    <w:p w14:paraId="5F2A3B77" w14:textId="77777777" w:rsidR="00F810E3" w:rsidRDefault="00195D43">
      <w:pPr>
        <w:numPr>
          <w:ilvl w:val="0"/>
          <w:numId w:val="3"/>
        </w:numPr>
      </w:pPr>
      <w:r>
        <w:t>Policy remains active and continues to support student focus and engagement.</w:t>
      </w:r>
    </w:p>
    <w:p w14:paraId="723836B8" w14:textId="77777777" w:rsidR="00F810E3" w:rsidRDefault="00F810E3">
      <w:pPr>
        <w:ind w:left="720"/>
      </w:pPr>
    </w:p>
    <w:p w14:paraId="71981FA9" w14:textId="77777777" w:rsidR="00F810E3" w:rsidRDefault="00195D43">
      <w:r>
        <w:t>7. Sub Committee Outdoor Planning:</w:t>
      </w:r>
    </w:p>
    <w:p w14:paraId="7403891B" w14:textId="77777777" w:rsidR="00F810E3" w:rsidRDefault="00195D43">
      <w:pPr>
        <w:numPr>
          <w:ilvl w:val="0"/>
          <w:numId w:val="7"/>
        </w:numPr>
      </w:pPr>
      <w:r>
        <w:t xml:space="preserve">Surveys have been conducted to understand what students would like to see in the </w:t>
      </w:r>
      <w:proofErr w:type="gramStart"/>
      <w:r>
        <w:t>schools</w:t>
      </w:r>
      <w:proofErr w:type="gramEnd"/>
      <w:r>
        <w:t xml:space="preserve"> outdoor space</w:t>
      </w:r>
    </w:p>
    <w:p w14:paraId="46AFD49B" w14:textId="77777777" w:rsidR="00F810E3" w:rsidRDefault="00195D43">
      <w:pPr>
        <w:numPr>
          <w:ilvl w:val="0"/>
          <w:numId w:val="7"/>
        </w:numPr>
      </w:pPr>
      <w:r>
        <w:t>Next step; survey for staff, then families</w:t>
      </w:r>
    </w:p>
    <w:p w14:paraId="627C2BA1" w14:textId="77777777" w:rsidR="00F810E3" w:rsidRDefault="00195D43">
      <w:pPr>
        <w:numPr>
          <w:ilvl w:val="0"/>
          <w:numId w:val="7"/>
        </w:numPr>
      </w:pPr>
      <w:r>
        <w:t>Feedback from students: Students enjoy the playground and its structures; however, some concerns were noted regarding surface conditions and safety. Specific issues include loose pebbles, muddy areas, and cracked sections of the basketball court.</w:t>
      </w:r>
    </w:p>
    <w:p w14:paraId="50A299DA" w14:textId="77777777" w:rsidR="00F810E3" w:rsidRDefault="00195D43">
      <w:pPr>
        <w:numPr>
          <w:ilvl w:val="0"/>
          <w:numId w:val="7"/>
        </w:numPr>
      </w:pPr>
      <w:r>
        <w:t>Students expressed interest in additional features such as swings, a soccer area with nets, and more sports equipment (e.g., skipping ropes). They also suggested improvements to garbage maintenance to prevent overflowing bins, as well as the addition of shaded areas or gazebos to enhance comfort and usability of the outdoor space.</w:t>
      </w:r>
    </w:p>
    <w:p w14:paraId="08F51C49" w14:textId="77777777" w:rsidR="00F810E3" w:rsidRDefault="00195D43">
      <w:pPr>
        <w:numPr>
          <w:ilvl w:val="0"/>
          <w:numId w:val="7"/>
        </w:numPr>
      </w:pPr>
      <w:r>
        <w:t>Identify and Categorize Themes: Review student feedback to group common themes such as safety, maintenance, equipment, and recreational enhancements.</w:t>
      </w:r>
    </w:p>
    <w:p w14:paraId="3E4AD910" w14:textId="77777777" w:rsidR="00F810E3" w:rsidRDefault="00195D43">
      <w:pPr>
        <w:numPr>
          <w:ilvl w:val="0"/>
          <w:numId w:val="7"/>
        </w:numPr>
      </w:pPr>
      <w:r>
        <w:t>Prioritize Short-Term Actions: Determine which improvements can be addressed quickly and with minimal cost (e.g. garbage maintenance, adding small equipment).</w:t>
      </w:r>
    </w:p>
    <w:p w14:paraId="58760BA9" w14:textId="77777777" w:rsidR="00F810E3" w:rsidRDefault="00195D43">
      <w:pPr>
        <w:numPr>
          <w:ilvl w:val="0"/>
          <w:numId w:val="7"/>
        </w:numPr>
      </w:pPr>
      <w:r>
        <w:t>Develop Long-Term Plans: Outline larger projects that require more planning or funding, such as installing soccer nets, shaded areas, gazebos, or expanding sports facilities.</w:t>
      </w:r>
    </w:p>
    <w:p w14:paraId="43AA2BDC" w14:textId="77777777" w:rsidR="00F810E3" w:rsidRDefault="00195D43">
      <w:pPr>
        <w:numPr>
          <w:ilvl w:val="0"/>
          <w:numId w:val="7"/>
        </w:numPr>
      </w:pPr>
      <w:r>
        <w:t>Research Funding Opportunities: Explore grants and community partnerships to support long-term goals and phased improvements over the next 1–3 years.</w:t>
      </w:r>
    </w:p>
    <w:p w14:paraId="72616C1D" w14:textId="77777777" w:rsidR="00F810E3" w:rsidRDefault="00F810E3"/>
    <w:p w14:paraId="1E7D8288" w14:textId="77777777" w:rsidR="00F810E3" w:rsidRDefault="00195D43">
      <w:pPr>
        <w:rPr>
          <w:b/>
          <w:bCs/>
        </w:rPr>
      </w:pPr>
      <w:r>
        <w:rPr>
          <w:b/>
          <w:bCs/>
        </w:rPr>
        <w:t>SAC Funds Request</w:t>
      </w:r>
    </w:p>
    <w:p w14:paraId="500567C2" w14:textId="77777777" w:rsidR="00F810E3" w:rsidRDefault="00195D43">
      <w:pPr>
        <w:numPr>
          <w:ilvl w:val="0"/>
          <w:numId w:val="9"/>
        </w:numPr>
      </w:pPr>
      <w:r>
        <w:t>SAC grant renewed for the current year: $5,000 + $1 per student (630 students PP–9).</w:t>
      </w:r>
    </w:p>
    <w:p w14:paraId="7A6A5AD5" w14:textId="77777777" w:rsidR="00F810E3" w:rsidRDefault="00195D43">
      <w:pPr>
        <w:numPr>
          <w:ilvl w:val="0"/>
          <w:numId w:val="9"/>
        </w:numPr>
      </w:pPr>
      <w:r>
        <w:t>Discussion Points: see above</w:t>
      </w:r>
    </w:p>
    <w:p w14:paraId="5D2BAA05" w14:textId="77777777" w:rsidR="00F810E3" w:rsidRDefault="00F810E3">
      <w:pPr>
        <w:pStyle w:val="Heading5"/>
      </w:pPr>
      <w:bookmarkStart w:id="1" w:name="_f5vlwh5ivrg2" w:colFirst="0" w:colLast="0"/>
      <w:bookmarkEnd w:id="1"/>
    </w:p>
    <w:p w14:paraId="6F265968" w14:textId="77777777" w:rsidR="00F810E3" w:rsidRDefault="00195D43">
      <w:pPr>
        <w:pStyle w:val="Heading5"/>
        <w:rPr>
          <w:b/>
          <w:bCs/>
          <w:color w:val="000000"/>
        </w:rPr>
      </w:pPr>
      <w:bookmarkStart w:id="2" w:name="_bv7e0yuyqeqw" w:colFirst="0" w:colLast="0"/>
      <w:bookmarkEnd w:id="2"/>
      <w:r>
        <w:rPr>
          <w:b/>
          <w:bCs/>
          <w:color w:val="000000"/>
        </w:rPr>
        <w:t>Next Steps / Action Items</w:t>
      </w:r>
    </w:p>
    <w:p w14:paraId="2D40D196" w14:textId="77777777" w:rsidR="00F810E3" w:rsidRDefault="00195D43">
      <w:pPr>
        <w:numPr>
          <w:ilvl w:val="0"/>
          <w:numId w:val="2"/>
        </w:numPr>
      </w:pPr>
      <w:r>
        <w:t xml:space="preserve">Look into gaga pit, </w:t>
      </w:r>
      <w:proofErr w:type="spellStart"/>
      <w:r>
        <w:t>chromebook</w:t>
      </w:r>
      <w:proofErr w:type="spellEnd"/>
      <w:r>
        <w:t xml:space="preserve"> cost and</w:t>
      </w:r>
    </w:p>
    <w:p w14:paraId="2AB52310" w14:textId="77777777" w:rsidR="00F810E3" w:rsidRDefault="00F810E3"/>
    <w:p w14:paraId="020EDFCD" w14:textId="77777777" w:rsidR="00F810E3" w:rsidRDefault="00F810E3"/>
    <w:p w14:paraId="0FAC7DCA" w14:textId="77777777" w:rsidR="00F810E3" w:rsidRDefault="00F810E3"/>
    <w:p w14:paraId="67625858" w14:textId="77777777" w:rsidR="00F810E3" w:rsidRDefault="00F810E3"/>
    <w:p w14:paraId="42E40E05" w14:textId="77777777" w:rsidR="00F810E3" w:rsidRDefault="00F810E3"/>
    <w:p w14:paraId="41FABECB" w14:textId="77777777" w:rsidR="00F810E3" w:rsidRDefault="00F810E3"/>
    <w:p w14:paraId="4B763794" w14:textId="77777777" w:rsidR="00F810E3" w:rsidRDefault="00F810E3"/>
    <w:p w14:paraId="113F0DB2" w14:textId="77777777" w:rsidR="00F810E3" w:rsidRDefault="00F810E3">
      <w:pPr>
        <w:spacing w:before="240" w:after="240"/>
        <w:rPr>
          <w:rFonts w:ascii="Calibri" w:eastAsia="Calibri" w:hAnsi="Calibri" w:cs="Calibri"/>
          <w:b/>
          <w:bCs/>
          <w:sz w:val="20"/>
          <w:szCs w:val="20"/>
        </w:rPr>
      </w:pPr>
    </w:p>
    <w:p w14:paraId="3AFD32D7" w14:textId="77777777" w:rsidR="00F810E3" w:rsidRDefault="00F810E3">
      <w:pPr>
        <w:spacing w:before="240" w:after="240"/>
        <w:rPr>
          <w:rFonts w:ascii="Calibri" w:eastAsia="Calibri" w:hAnsi="Calibri" w:cs="Calibri"/>
          <w:b/>
          <w:bCs/>
          <w:sz w:val="20"/>
          <w:szCs w:val="20"/>
        </w:rPr>
      </w:pPr>
    </w:p>
    <w:p w14:paraId="1E943F65" w14:textId="77777777" w:rsidR="00F810E3" w:rsidRDefault="00F810E3"/>
    <w:sectPr w:rsidR="00F810E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7C24E8E-3882-4C38-B15E-E1BAD0D5183D}"/>
    <w:embedBold r:id="rId2" w:fontKey="{AFB3E961-7B13-4743-A1D6-65231B844343}"/>
  </w:font>
  <w:font w:name="Cambria">
    <w:panose1 w:val="02040503050406030204"/>
    <w:charset w:val="00"/>
    <w:family w:val="roman"/>
    <w:pitch w:val="variable"/>
    <w:sig w:usb0="E00006FF" w:usb1="420024FF" w:usb2="02000000" w:usb3="00000000" w:csb0="0000019F" w:csb1="00000000"/>
    <w:embedRegular r:id="rId3" w:fontKey="{916D46C8-E9A6-46A3-A671-E78B05B6244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1771"/>
    <w:multiLevelType w:val="multilevel"/>
    <w:tmpl w:val="F5CE6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D47BA1"/>
    <w:multiLevelType w:val="multilevel"/>
    <w:tmpl w:val="6AB04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FA3B5C"/>
    <w:multiLevelType w:val="multilevel"/>
    <w:tmpl w:val="E3E8B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7A4D1D"/>
    <w:multiLevelType w:val="multilevel"/>
    <w:tmpl w:val="22B4AA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E826B6C"/>
    <w:multiLevelType w:val="multilevel"/>
    <w:tmpl w:val="9E2EB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6372D2E"/>
    <w:multiLevelType w:val="multilevel"/>
    <w:tmpl w:val="DCAA2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A347C2B"/>
    <w:multiLevelType w:val="multilevel"/>
    <w:tmpl w:val="C7BE45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8F52637"/>
    <w:multiLevelType w:val="multilevel"/>
    <w:tmpl w:val="778CC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A1A7F9E"/>
    <w:multiLevelType w:val="multilevel"/>
    <w:tmpl w:val="31CCE9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22375769">
    <w:abstractNumId w:val="4"/>
  </w:num>
  <w:num w:numId="2" w16cid:durableId="1966690612">
    <w:abstractNumId w:val="3"/>
  </w:num>
  <w:num w:numId="3" w16cid:durableId="1260790855">
    <w:abstractNumId w:val="0"/>
  </w:num>
  <w:num w:numId="4" w16cid:durableId="151410007">
    <w:abstractNumId w:val="7"/>
  </w:num>
  <w:num w:numId="5" w16cid:durableId="2139030758">
    <w:abstractNumId w:val="2"/>
  </w:num>
  <w:num w:numId="6" w16cid:durableId="1948539734">
    <w:abstractNumId w:val="5"/>
  </w:num>
  <w:num w:numId="7" w16cid:durableId="1081100771">
    <w:abstractNumId w:val="1"/>
  </w:num>
  <w:num w:numId="8" w16cid:durableId="736324334">
    <w:abstractNumId w:val="6"/>
  </w:num>
  <w:num w:numId="9" w16cid:durableId="9426134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0E3"/>
    <w:rsid w:val="00195D43"/>
    <w:rsid w:val="00C52396"/>
    <w:rsid w:val="00F810E3"/>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609FC"/>
  <w15:docId w15:val="{070B3199-9979-41EC-BDA9-F1E80A680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gif"/><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505</Words>
  <Characters>2883</Characters>
  <Application>Microsoft Office Word</Application>
  <DocSecurity>0</DocSecurity>
  <Lines>24</Lines>
  <Paragraphs>6</Paragraphs>
  <ScaleCrop>false</ScaleCrop>
  <Company/>
  <LinksUpToDate>false</LinksUpToDate>
  <CharactersWithSpaces>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Lamont, J. Ryan</dc:creator>
  <cp:lastModifiedBy>Lamont, J. Ryan</cp:lastModifiedBy>
  <cp:revision>2</cp:revision>
  <dcterms:created xsi:type="dcterms:W3CDTF">2026-05-11T10:12:00Z</dcterms:created>
  <dcterms:modified xsi:type="dcterms:W3CDTF">2026-05-11T10:12:00Z</dcterms:modified>
</cp:coreProperties>
</file>